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3CE" w:rsidRDefault="00E42045" w:rsidP="005C23CE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</w:t>
      </w:r>
      <w:r w:rsidR="001F650D" w:rsidRPr="00641828">
        <w:rPr>
          <w:b/>
          <w:sz w:val="28"/>
          <w:szCs w:val="28"/>
          <w:u w:val="single"/>
        </w:rPr>
        <w:t xml:space="preserve">ovinná příloha </w:t>
      </w:r>
      <w:r w:rsidR="00684134">
        <w:rPr>
          <w:b/>
          <w:sz w:val="28"/>
          <w:szCs w:val="28"/>
          <w:u w:val="single"/>
        </w:rPr>
        <w:t>k </w:t>
      </w:r>
      <w:proofErr w:type="spellStart"/>
      <w:r w:rsidR="00684134">
        <w:rPr>
          <w:b/>
          <w:sz w:val="28"/>
          <w:szCs w:val="28"/>
          <w:u w:val="single"/>
        </w:rPr>
        <w:t>Fichi</w:t>
      </w:r>
      <w:proofErr w:type="spellEnd"/>
      <w:r w:rsidR="00684134">
        <w:rPr>
          <w:b/>
          <w:sz w:val="28"/>
          <w:szCs w:val="28"/>
          <w:u w:val="single"/>
        </w:rPr>
        <w:t xml:space="preserve"> č. 12</w:t>
      </w:r>
      <w:r>
        <w:rPr>
          <w:b/>
          <w:sz w:val="28"/>
          <w:szCs w:val="28"/>
          <w:u w:val="single"/>
        </w:rPr>
        <w:t xml:space="preserve"> k preferenčnímu kritériu </w:t>
      </w:r>
    </w:p>
    <w:p w:rsidR="005C23CE" w:rsidRPr="009D6DE0" w:rsidRDefault="009D6DE0" w:rsidP="005C23CE">
      <w:pPr>
        <w:autoSpaceDE w:val="0"/>
        <w:autoSpaceDN w:val="0"/>
        <w:adjustRightInd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                          </w:t>
      </w:r>
      <w:r w:rsidRPr="009D6DE0">
        <w:rPr>
          <w:b/>
          <w:sz w:val="28"/>
          <w:szCs w:val="28"/>
          <w:u w:val="single"/>
        </w:rPr>
        <w:t>Protierozní funkce pozemkové úpravy</w:t>
      </w:r>
    </w:p>
    <w:p w:rsidR="001F650D" w:rsidRPr="001F650D" w:rsidRDefault="001F650D" w:rsidP="005C23CE">
      <w:pPr>
        <w:autoSpaceDE w:val="0"/>
        <w:autoSpaceDN w:val="0"/>
        <w:adjustRightInd w:val="0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1"/>
        <w:gridCol w:w="6941"/>
      </w:tblGrid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 w:rsidRPr="001F650D">
              <w:t>Název žadatele: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>
              <w:t>Název projektu</w:t>
            </w:r>
            <w:r w:rsidRPr="001F650D">
              <w:t>:</w:t>
            </w:r>
            <w:r w:rsidR="005C23CE" w:rsidRPr="001F650D">
              <w:t xml:space="preserve"> 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E025FE" w:rsidRPr="00003311" w:rsidTr="007C58C5">
        <w:trPr>
          <w:jc w:val="center"/>
        </w:trPr>
        <w:tc>
          <w:tcPr>
            <w:tcW w:w="2127" w:type="dxa"/>
            <w:vAlign w:val="center"/>
          </w:tcPr>
          <w:p w:rsidR="00E025FE" w:rsidRDefault="00E025FE" w:rsidP="007C58C5">
            <w:pPr>
              <w:autoSpaceDE w:val="0"/>
              <w:autoSpaceDN w:val="0"/>
              <w:adjustRightInd w:val="0"/>
            </w:pPr>
            <w:r>
              <w:t>Název kritéria</w:t>
            </w:r>
          </w:p>
        </w:tc>
        <w:tc>
          <w:tcPr>
            <w:tcW w:w="6975" w:type="dxa"/>
          </w:tcPr>
          <w:p w:rsidR="00E025FE" w:rsidRPr="00003311" w:rsidRDefault="009D6DE0" w:rsidP="00684134">
            <w:pPr>
              <w:autoSpaceDE w:val="0"/>
              <w:autoSpaceDN w:val="0"/>
              <w:adjustRightInd w:val="0"/>
              <w:rPr>
                <w:caps/>
              </w:rPr>
            </w:pPr>
            <w:r w:rsidRPr="009D6DE0">
              <w:rPr>
                <w:i/>
              </w:rPr>
              <w:t>Protierozní funkce pozemkové úpravy</w:t>
            </w:r>
          </w:p>
        </w:tc>
      </w:tr>
      <w:tr w:rsidR="001F650D" w:rsidRPr="00003311" w:rsidTr="007C58C5">
        <w:trPr>
          <w:jc w:val="center"/>
        </w:trPr>
        <w:tc>
          <w:tcPr>
            <w:tcW w:w="2127" w:type="dxa"/>
            <w:vAlign w:val="center"/>
          </w:tcPr>
          <w:p w:rsidR="001F650D" w:rsidRDefault="001F650D" w:rsidP="001F650D">
            <w:pPr>
              <w:autoSpaceDE w:val="0"/>
              <w:autoSpaceDN w:val="0"/>
              <w:adjustRightInd w:val="0"/>
            </w:pPr>
            <w:r>
              <w:t xml:space="preserve">Název </w:t>
            </w:r>
            <w:proofErr w:type="spellStart"/>
            <w:r>
              <w:t>Fiche</w:t>
            </w:r>
            <w:proofErr w:type="spellEnd"/>
            <w:r w:rsidRPr="001F650D">
              <w:t>:</w:t>
            </w:r>
          </w:p>
        </w:tc>
        <w:tc>
          <w:tcPr>
            <w:tcW w:w="6975" w:type="dxa"/>
          </w:tcPr>
          <w:p w:rsidR="001F650D" w:rsidRPr="00003311" w:rsidRDefault="00E025FE" w:rsidP="00684134">
            <w:pPr>
              <w:autoSpaceDE w:val="0"/>
              <w:autoSpaceDN w:val="0"/>
              <w:adjustRightInd w:val="0"/>
              <w:rPr>
                <w:caps/>
              </w:rPr>
            </w:pPr>
            <w:proofErr w:type="spellStart"/>
            <w:r w:rsidRPr="00E025FE">
              <w:rPr>
                <w:i/>
              </w:rPr>
              <w:t>Fich</w:t>
            </w:r>
            <w:r>
              <w:rPr>
                <w:i/>
              </w:rPr>
              <w:t>e</w:t>
            </w:r>
            <w:proofErr w:type="spellEnd"/>
            <w:r w:rsidR="00684134">
              <w:rPr>
                <w:i/>
              </w:rPr>
              <w:t xml:space="preserve"> č. 12</w:t>
            </w:r>
            <w:r w:rsidRPr="00E025FE">
              <w:rPr>
                <w:i/>
              </w:rPr>
              <w:t xml:space="preserve"> </w:t>
            </w:r>
            <w:r w:rsidR="00684134">
              <w:rPr>
                <w:i/>
              </w:rPr>
              <w:t>Pozemkové úpravy</w:t>
            </w:r>
          </w:p>
        </w:tc>
      </w:tr>
    </w:tbl>
    <w:p w:rsidR="005C23CE" w:rsidRDefault="005C23CE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684134">
      <w:pPr>
        <w:autoSpaceDE w:val="0"/>
        <w:autoSpaceDN w:val="0"/>
        <w:adjustRightInd w:val="0"/>
        <w:jc w:val="both"/>
      </w:pPr>
      <w:r>
        <w:t xml:space="preserve">Žadatel </w:t>
      </w:r>
      <w:r w:rsidR="00E025FE">
        <w:t>pro bodové hodnocení dokládá</w:t>
      </w:r>
      <w:r>
        <w:t>, že:</w:t>
      </w:r>
    </w:p>
    <w:p w:rsidR="00E025FE" w:rsidRPr="00E025FE" w:rsidRDefault="00E025FE" w:rsidP="00684134">
      <w:pPr>
        <w:autoSpaceDE w:val="0"/>
        <w:autoSpaceDN w:val="0"/>
        <w:adjustRightInd w:val="0"/>
        <w:jc w:val="both"/>
        <w:rPr>
          <w:i/>
        </w:rPr>
      </w:pPr>
    </w:p>
    <w:p w:rsidR="009D6DE0" w:rsidRPr="009D6DE0" w:rsidRDefault="009D6DE0" w:rsidP="009D6DE0">
      <w:pPr>
        <w:autoSpaceDE w:val="0"/>
        <w:autoSpaceDN w:val="0"/>
        <w:adjustRightInd w:val="0"/>
        <w:rPr>
          <w:i/>
        </w:rPr>
      </w:pPr>
      <w:r w:rsidRPr="009D6DE0">
        <w:rPr>
          <w:i/>
        </w:rPr>
        <w:t>.</w:t>
      </w:r>
    </w:p>
    <w:p w:rsidR="009D6DE0" w:rsidRPr="009D6DE0" w:rsidRDefault="009D6DE0" w:rsidP="009D6DE0">
      <w:pPr>
        <w:autoSpaceDE w:val="0"/>
        <w:autoSpaceDN w:val="0"/>
        <w:adjustRightInd w:val="0"/>
        <w:jc w:val="both"/>
        <w:rPr>
          <w:i/>
        </w:rPr>
      </w:pPr>
      <w:bookmarkStart w:id="0" w:name="_GoBack"/>
      <w:r w:rsidRPr="009D6DE0">
        <w:rPr>
          <w:i/>
        </w:rPr>
        <w:t xml:space="preserve">Realizace pozemkové úpravy má protierozní funkci, </w:t>
      </w:r>
      <w:proofErr w:type="gramStart"/>
      <w:r w:rsidRPr="009D6DE0">
        <w:rPr>
          <w:i/>
        </w:rPr>
        <w:t>tzn.</w:t>
      </w:r>
      <w:proofErr w:type="gramEnd"/>
      <w:r w:rsidRPr="009D6DE0">
        <w:rPr>
          <w:i/>
        </w:rPr>
        <w:t xml:space="preserve"> její realizace </w:t>
      </w:r>
      <w:proofErr w:type="gramStart"/>
      <w:r w:rsidRPr="009D6DE0">
        <w:rPr>
          <w:i/>
        </w:rPr>
        <w:t>přispěje</w:t>
      </w:r>
      <w:proofErr w:type="gramEnd"/>
      <w:r w:rsidRPr="009D6DE0">
        <w:rPr>
          <w:i/>
        </w:rPr>
        <w:t xml:space="preserve"> ke snížení půdní eroze (vodní či větrné). </w:t>
      </w:r>
      <w:r w:rsidRPr="009D6DE0">
        <w:rPr>
          <w:b/>
          <w:i/>
        </w:rPr>
        <w:t xml:space="preserve">Hodnocení bude prováděno na základě předložení nepovinné přílohy - kopie části  projektové dokumentace pozemkové úpravy (dokumentace schválené PÚ nebo přímo prováděcí projektová dokumentace), kde bude vyznačena protierozní funkce a kopie bude podepsána žadatelem. Skutečnost lze rovněž doložit prohlášením projektanta PÚ, že daná aktivita má protierozní účinek. V tom případě bude příloha opatřena podpisem a razítkem projektanta. </w:t>
      </w:r>
      <w:r w:rsidRPr="009D6DE0">
        <w:rPr>
          <w:i/>
        </w:rPr>
        <w:t xml:space="preserve"> V případě potvrzení projektantem, lze na jedné nepovinné příloze potvrdit jak protierozní funkci, tak i zvýšení ekologické stability (preferenční kritéria 1 a 2 ) a musí být </w:t>
      </w:r>
      <w:proofErr w:type="gramStart"/>
      <w:r w:rsidRPr="009D6DE0">
        <w:rPr>
          <w:i/>
        </w:rPr>
        <w:t>patrno jaká</w:t>
      </w:r>
      <w:proofErr w:type="gramEnd"/>
      <w:r w:rsidRPr="009D6DE0">
        <w:rPr>
          <w:i/>
        </w:rPr>
        <w:t xml:space="preserve"> konkrétní aktivita projektu naplňuje příslušné kritérium.</w:t>
      </w:r>
    </w:p>
    <w:p w:rsidR="009D6DE0" w:rsidRPr="009D6DE0" w:rsidRDefault="009D6DE0" w:rsidP="009D6DE0">
      <w:pPr>
        <w:autoSpaceDE w:val="0"/>
        <w:autoSpaceDN w:val="0"/>
        <w:adjustRightInd w:val="0"/>
        <w:jc w:val="both"/>
        <w:rPr>
          <w:i/>
        </w:rPr>
      </w:pPr>
      <w:r w:rsidRPr="009D6DE0">
        <w:rPr>
          <w:i/>
        </w:rPr>
        <w:t>Kontrola bude prováděna kontrolou na místě - kontrola originálních dokumentů a kontrola skutečnosti.</w:t>
      </w:r>
    </w:p>
    <w:p w:rsidR="009D6DE0" w:rsidRPr="009D6DE0" w:rsidRDefault="009D6DE0" w:rsidP="009D6DE0">
      <w:pPr>
        <w:autoSpaceDE w:val="0"/>
        <w:autoSpaceDN w:val="0"/>
        <w:adjustRightInd w:val="0"/>
        <w:jc w:val="both"/>
        <w:rPr>
          <w:i/>
        </w:rPr>
      </w:pPr>
      <w:r w:rsidRPr="009D6DE0">
        <w:rPr>
          <w:i/>
        </w:rPr>
        <w:t>Snížení eroze půdy má vazbu na princip - dopad na území.</w:t>
      </w:r>
    </w:p>
    <w:p w:rsidR="00E42045" w:rsidRDefault="009D6DE0" w:rsidP="009D6DE0">
      <w:pPr>
        <w:autoSpaceDE w:val="0"/>
        <w:autoSpaceDN w:val="0"/>
        <w:adjustRightInd w:val="0"/>
        <w:jc w:val="both"/>
      </w:pPr>
      <w:r w:rsidRPr="009D6DE0">
        <w:rPr>
          <w:i/>
        </w:rPr>
        <w:t>Kritérium je navázáno na analytickou část strategie MAS. Území MAS je silně ovlivněno zemědělskou výrobou. Princip “Dopad na území” - snížení půdní eroze má pozitivní vliv na území MAS, jelikož je půdní erozí ohrožena biodiverzita krajiny, ekologická stabilita i retence vody. Realizací projektu snížení dopadů zemědělské činnosti na území MAS.</w:t>
      </w:r>
    </w:p>
    <w:p w:rsidR="00E42045" w:rsidRDefault="00E42045" w:rsidP="009D6DE0">
      <w:pPr>
        <w:autoSpaceDE w:val="0"/>
        <w:autoSpaceDN w:val="0"/>
        <w:adjustRightInd w:val="0"/>
        <w:jc w:val="both"/>
      </w:pPr>
    </w:p>
    <w:bookmarkEnd w:id="0"/>
    <w:p w:rsidR="00E42045" w:rsidRDefault="00E42045" w:rsidP="005C23CE">
      <w:pPr>
        <w:autoSpaceDE w:val="0"/>
        <w:autoSpaceDN w:val="0"/>
        <w:adjustRightInd w:val="0"/>
      </w:pPr>
    </w:p>
    <w:p w:rsidR="00E42045" w:rsidRPr="00003311" w:rsidRDefault="00E42045" w:rsidP="005C23CE">
      <w:pPr>
        <w:autoSpaceDE w:val="0"/>
        <w:autoSpaceDN w:val="0"/>
        <w:adjustRightInd w:val="0"/>
      </w:pPr>
    </w:p>
    <w:p w:rsidR="00003311" w:rsidRPr="00003311" w:rsidRDefault="00003311" w:rsidP="005C23CE">
      <w:pPr>
        <w:autoSpaceDE w:val="0"/>
        <w:autoSpaceDN w:val="0"/>
        <w:adjustRightInd w:val="0"/>
      </w:pPr>
      <w:r>
        <w:tab/>
      </w:r>
      <w:r>
        <w:tab/>
      </w:r>
      <w:r w:rsidR="00E42045">
        <w:t xml:space="preserve">                                               </w:t>
      </w:r>
      <w:r>
        <w:t>………………………………………………</w:t>
      </w:r>
    </w:p>
    <w:p w:rsidR="0061084B" w:rsidRDefault="005C23CE" w:rsidP="0061084B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003311">
        <w:t xml:space="preserve">                                 </w:t>
      </w:r>
      <w:r w:rsidR="0061084B">
        <w:t xml:space="preserve">                             </w:t>
      </w:r>
      <w:r w:rsidR="0061084B">
        <w:rPr>
          <w:sz w:val="20"/>
          <w:szCs w:val="20"/>
        </w:rPr>
        <w:t>jméno a příjmení statutárního zástupce + podpis</w:t>
      </w:r>
    </w:p>
    <w:p w:rsidR="00C46172" w:rsidRDefault="00C46172" w:rsidP="005C23CE">
      <w:pPr>
        <w:rPr>
          <w:i/>
          <w:sz w:val="20"/>
          <w:szCs w:val="20"/>
        </w:rPr>
      </w:pPr>
    </w:p>
    <w:p w:rsidR="0061084B" w:rsidRDefault="0061084B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sectPr w:rsidR="0061084B" w:rsidSect="00C043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045" w:rsidRDefault="00EA3045" w:rsidP="005C23CE">
      <w:r>
        <w:separator/>
      </w:r>
    </w:p>
  </w:endnote>
  <w:endnote w:type="continuationSeparator" w:id="0">
    <w:p w:rsidR="00EA3045" w:rsidRDefault="00EA3045" w:rsidP="005C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045" w:rsidRDefault="00EA3045" w:rsidP="005C23CE">
      <w:r>
        <w:separator/>
      </w:r>
    </w:p>
  </w:footnote>
  <w:footnote w:type="continuationSeparator" w:id="0">
    <w:p w:rsidR="00EA3045" w:rsidRDefault="00EA3045" w:rsidP="005C2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172" w:rsidRDefault="00C46172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-143510</wp:posOffset>
          </wp:positionH>
          <wp:positionV relativeFrom="paragraph">
            <wp:posOffset>-245745</wp:posOffset>
          </wp:positionV>
          <wp:extent cx="2303780" cy="605790"/>
          <wp:effectExtent l="0" t="0" r="1270" b="381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Z_RO_B_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80" cy="605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4408170</wp:posOffset>
          </wp:positionH>
          <wp:positionV relativeFrom="paragraph">
            <wp:posOffset>-326390</wp:posOffset>
          </wp:positionV>
          <wp:extent cx="1393190" cy="56832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V_logo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56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73D7A"/>
    <w:multiLevelType w:val="hybridMultilevel"/>
    <w:tmpl w:val="14182054"/>
    <w:lvl w:ilvl="0" w:tplc="7ED417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87BD4"/>
    <w:multiLevelType w:val="hybridMultilevel"/>
    <w:tmpl w:val="DA406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3CE"/>
    <w:rsid w:val="000015ED"/>
    <w:rsid w:val="00003311"/>
    <w:rsid w:val="000A03F1"/>
    <w:rsid w:val="00173DF9"/>
    <w:rsid w:val="001F650D"/>
    <w:rsid w:val="002C128C"/>
    <w:rsid w:val="00315585"/>
    <w:rsid w:val="00434BDB"/>
    <w:rsid w:val="00470AA4"/>
    <w:rsid w:val="004B36DC"/>
    <w:rsid w:val="00565133"/>
    <w:rsid w:val="005C23CE"/>
    <w:rsid w:val="0061084B"/>
    <w:rsid w:val="00641828"/>
    <w:rsid w:val="00684134"/>
    <w:rsid w:val="006A158D"/>
    <w:rsid w:val="00743222"/>
    <w:rsid w:val="00751457"/>
    <w:rsid w:val="009D6DE0"/>
    <w:rsid w:val="00A41836"/>
    <w:rsid w:val="00B02C4C"/>
    <w:rsid w:val="00B2287A"/>
    <w:rsid w:val="00BB5536"/>
    <w:rsid w:val="00C0346D"/>
    <w:rsid w:val="00C0432C"/>
    <w:rsid w:val="00C46172"/>
    <w:rsid w:val="00DB4801"/>
    <w:rsid w:val="00DE35C2"/>
    <w:rsid w:val="00E025FE"/>
    <w:rsid w:val="00E42045"/>
    <w:rsid w:val="00EA3045"/>
    <w:rsid w:val="00F14838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E66AE"/>
  <w15:docId w15:val="{5D7CA043-4B39-4765-9435-8D5F83CE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C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C23C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C23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Iva</cp:lastModifiedBy>
  <cp:revision>2</cp:revision>
  <dcterms:created xsi:type="dcterms:W3CDTF">2018-11-20T22:04:00Z</dcterms:created>
  <dcterms:modified xsi:type="dcterms:W3CDTF">2018-11-20T22:04:00Z</dcterms:modified>
</cp:coreProperties>
</file>